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9A" w:rsidRDefault="00162D36">
      <w:pPr>
        <w:jc w:val="center"/>
        <w:rPr>
          <w:b/>
          <w:bCs/>
        </w:rPr>
      </w:pPr>
      <w:r w:rsidRPr="00CC5E35">
        <w:rPr>
          <w:b/>
          <w:bCs/>
        </w:rPr>
        <w:t>ORDINANCE</w:t>
      </w:r>
      <w:r w:rsidR="005B2B9A" w:rsidRPr="00CC5E35">
        <w:rPr>
          <w:b/>
          <w:bCs/>
        </w:rPr>
        <w:t xml:space="preserve"> #</w:t>
      </w:r>
      <w:r w:rsidR="00912C1F">
        <w:rPr>
          <w:b/>
          <w:bCs/>
        </w:rPr>
        <w:t>1</w:t>
      </w:r>
      <w:r w:rsidR="001B66AA">
        <w:rPr>
          <w:b/>
          <w:bCs/>
        </w:rPr>
        <w:t>-2023</w:t>
      </w:r>
    </w:p>
    <w:p w:rsidR="0006640C" w:rsidRDefault="00F34B0E">
      <w:pPr>
        <w:jc w:val="center"/>
        <w:rPr>
          <w:b/>
          <w:bCs/>
        </w:rPr>
      </w:pPr>
      <w:r>
        <w:rPr>
          <w:b/>
          <w:bCs/>
        </w:rPr>
        <w:t>ELECTION OFFICIALS</w:t>
      </w:r>
      <w:r w:rsidR="009044AB">
        <w:rPr>
          <w:b/>
          <w:bCs/>
        </w:rPr>
        <w:t xml:space="preserve"> </w:t>
      </w:r>
      <w:r w:rsidR="0006640C">
        <w:rPr>
          <w:b/>
          <w:bCs/>
        </w:rPr>
        <w:t>ORDINANCE</w:t>
      </w:r>
    </w:p>
    <w:p w:rsidR="0006640C" w:rsidRPr="00CC5E35" w:rsidRDefault="0006640C">
      <w:pPr>
        <w:jc w:val="center"/>
        <w:rPr>
          <w:b/>
          <w:bCs/>
        </w:rPr>
      </w:pPr>
    </w:p>
    <w:p w:rsidR="00CC5E35" w:rsidRPr="0006640C" w:rsidRDefault="00CC5E35" w:rsidP="0006640C">
      <w:pPr>
        <w:rPr>
          <w:bCs/>
        </w:rPr>
      </w:pPr>
      <w:r w:rsidRPr="0006640C">
        <w:rPr>
          <w:bCs/>
        </w:rPr>
        <w:t xml:space="preserve">AN ORDINANCE </w:t>
      </w:r>
      <w:r w:rsidR="00025D13">
        <w:rPr>
          <w:bCs/>
        </w:rPr>
        <w:t>ESTABLISHING</w:t>
      </w:r>
      <w:r w:rsidR="00CA5ED2">
        <w:rPr>
          <w:bCs/>
        </w:rPr>
        <w:t xml:space="preserve"> SPLIT SHIFTS AND </w:t>
      </w:r>
      <w:r w:rsidR="00F34B0E">
        <w:rPr>
          <w:bCs/>
        </w:rPr>
        <w:t xml:space="preserve">THE POSSIBILITY OF </w:t>
      </w:r>
      <w:r w:rsidR="00CA5ED2">
        <w:rPr>
          <w:bCs/>
        </w:rPr>
        <w:t>REDUCING THE NUMBER OF ELECTION OFFICIALS AT ANY ELECTION</w:t>
      </w:r>
    </w:p>
    <w:p w:rsidR="0006640C" w:rsidRPr="0006640C" w:rsidRDefault="0006640C" w:rsidP="0006640C">
      <w:pPr>
        <w:pStyle w:val="Default"/>
        <w:rPr>
          <w:sz w:val="23"/>
          <w:szCs w:val="23"/>
        </w:rPr>
      </w:pPr>
    </w:p>
    <w:p w:rsidR="0006640C" w:rsidRDefault="00B37D57" w:rsidP="0006640C">
      <w:r>
        <w:t xml:space="preserve">The </w:t>
      </w:r>
      <w:proofErr w:type="spellStart"/>
      <w:r>
        <w:t>Medary</w:t>
      </w:r>
      <w:proofErr w:type="spellEnd"/>
      <w:r>
        <w:t xml:space="preserve"> Town Board, Township of </w:t>
      </w:r>
      <w:proofErr w:type="spellStart"/>
      <w:r>
        <w:t>Medary</w:t>
      </w:r>
      <w:proofErr w:type="spellEnd"/>
      <w:r w:rsidR="0006640C">
        <w:t>, La Crosse County does ordain as follows:</w:t>
      </w:r>
    </w:p>
    <w:p w:rsidR="00162D36" w:rsidRDefault="00162D36"/>
    <w:p w:rsidR="00CC5E35" w:rsidRPr="00E86172" w:rsidRDefault="00CC5E35" w:rsidP="00CC5E35">
      <w:pPr>
        <w:spacing w:line="300" w:lineRule="atLeast"/>
        <w:rPr>
          <w:b/>
          <w:lang w:val="en"/>
        </w:rPr>
      </w:pPr>
      <w:r w:rsidRPr="00E86172">
        <w:rPr>
          <w:b/>
          <w:lang w:val="en"/>
        </w:rPr>
        <w:t xml:space="preserve">SECTION 1 – </w:t>
      </w:r>
      <w:r w:rsidR="007C5B6D">
        <w:rPr>
          <w:b/>
          <w:lang w:val="en"/>
        </w:rPr>
        <w:t>INTRODUCTION</w:t>
      </w:r>
    </w:p>
    <w:p w:rsidR="007C5B6D" w:rsidRDefault="007C5B6D" w:rsidP="007C5B6D">
      <w:pPr>
        <w:pStyle w:val="ListParagraph"/>
        <w:spacing w:line="300" w:lineRule="atLeast"/>
        <w:rPr>
          <w:lang w:val="en"/>
        </w:rPr>
      </w:pPr>
    </w:p>
    <w:p w:rsidR="007C5B6D" w:rsidRDefault="00625685" w:rsidP="007C5B6D">
      <w:pPr>
        <w:pStyle w:val="ListParagraph"/>
        <w:numPr>
          <w:ilvl w:val="1"/>
          <w:numId w:val="3"/>
        </w:numPr>
        <w:spacing w:line="300" w:lineRule="atLeast"/>
        <w:rPr>
          <w:u w:val="single"/>
          <w:lang w:val="en"/>
        </w:rPr>
      </w:pPr>
      <w:r>
        <w:rPr>
          <w:u w:val="single"/>
          <w:lang w:val="en"/>
        </w:rPr>
        <w:t>Purpose</w:t>
      </w:r>
    </w:p>
    <w:p w:rsidR="00352523" w:rsidRPr="00352523" w:rsidRDefault="00625685" w:rsidP="00352523">
      <w:pPr>
        <w:pStyle w:val="ListParagraph"/>
        <w:spacing w:line="300" w:lineRule="atLeast"/>
        <w:rPr>
          <w:lang w:val="en"/>
        </w:rPr>
      </w:pPr>
      <w:r w:rsidRPr="00625685">
        <w:rPr>
          <w:lang w:val="en"/>
        </w:rPr>
        <w:t xml:space="preserve">The </w:t>
      </w:r>
      <w:r w:rsidR="00352523">
        <w:rPr>
          <w:lang w:val="en"/>
        </w:rPr>
        <w:t xml:space="preserve">purpose of this Ordinance is to authorize the clerk the ability to reduce the number of election inspectors for smaller elections and the ability to split the shifts for all elections in the </w:t>
      </w:r>
      <w:r w:rsidRPr="00625685">
        <w:rPr>
          <w:lang w:val="en"/>
        </w:rPr>
        <w:t xml:space="preserve">Town of </w:t>
      </w:r>
      <w:proofErr w:type="spellStart"/>
      <w:r w:rsidR="00B37D57">
        <w:rPr>
          <w:lang w:val="en"/>
        </w:rPr>
        <w:t>Medary</w:t>
      </w:r>
      <w:proofErr w:type="spellEnd"/>
      <w:r w:rsidR="00B37D57">
        <w:rPr>
          <w:lang w:val="en"/>
        </w:rPr>
        <w:t>.</w:t>
      </w:r>
    </w:p>
    <w:p w:rsidR="00625685" w:rsidRDefault="00625685" w:rsidP="007C5B6D">
      <w:pPr>
        <w:pStyle w:val="ListParagraph"/>
        <w:spacing w:line="300" w:lineRule="atLeast"/>
        <w:rPr>
          <w:u w:val="single"/>
          <w:lang w:val="en"/>
        </w:rPr>
      </w:pPr>
    </w:p>
    <w:p w:rsidR="00352523" w:rsidRPr="00352523" w:rsidRDefault="00352523" w:rsidP="008D4B08">
      <w:pPr>
        <w:pStyle w:val="ListParagraph"/>
        <w:numPr>
          <w:ilvl w:val="1"/>
          <w:numId w:val="3"/>
        </w:numPr>
        <w:spacing w:line="300" w:lineRule="atLeast"/>
        <w:rPr>
          <w:u w:val="single"/>
          <w:lang w:val="en"/>
        </w:rPr>
      </w:pPr>
      <w:r w:rsidRPr="00352523">
        <w:rPr>
          <w:u w:val="single"/>
          <w:lang w:val="en"/>
        </w:rPr>
        <w:t>Authority</w:t>
      </w:r>
    </w:p>
    <w:p w:rsidR="00352523" w:rsidRDefault="00352523" w:rsidP="00352523">
      <w:pPr>
        <w:pStyle w:val="ListParagraph"/>
        <w:spacing w:line="300" w:lineRule="atLeast"/>
        <w:rPr>
          <w:lang w:val="en"/>
        </w:rPr>
      </w:pPr>
      <w:r>
        <w:rPr>
          <w:lang w:val="en"/>
        </w:rPr>
        <w:t xml:space="preserve">Under </w:t>
      </w:r>
      <w:r w:rsidR="00E1514F">
        <w:rPr>
          <w:lang w:val="en"/>
        </w:rPr>
        <w:t>S</w:t>
      </w:r>
      <w:r>
        <w:rPr>
          <w:lang w:val="en"/>
        </w:rPr>
        <w:t>ection</w:t>
      </w:r>
      <w:r w:rsidR="00E1514F">
        <w:rPr>
          <w:lang w:val="en"/>
        </w:rPr>
        <w:t>s</w:t>
      </w:r>
      <w:r>
        <w:rPr>
          <w:lang w:val="en"/>
        </w:rPr>
        <w:t xml:space="preserve"> 7.30(1</w:t>
      </w:r>
      <w:proofErr w:type="gramStart"/>
      <w:r>
        <w:rPr>
          <w:lang w:val="en"/>
        </w:rPr>
        <w:t>)(</w:t>
      </w:r>
      <w:proofErr w:type="gramEnd"/>
      <w:r>
        <w:rPr>
          <w:lang w:val="en"/>
        </w:rPr>
        <w:t xml:space="preserve">a) </w:t>
      </w:r>
      <w:r w:rsidR="00F34B0E">
        <w:rPr>
          <w:lang w:val="en"/>
        </w:rPr>
        <w:t>&amp;</w:t>
      </w:r>
      <w:r>
        <w:rPr>
          <w:lang w:val="en"/>
        </w:rPr>
        <w:t xml:space="preserve"> (4)</w:t>
      </w:r>
      <w:r w:rsidR="00F34B0E">
        <w:rPr>
          <w:lang w:val="en"/>
        </w:rPr>
        <w:t xml:space="preserve"> and 7.32</w:t>
      </w:r>
      <w:r>
        <w:rPr>
          <w:lang w:val="en"/>
        </w:rPr>
        <w:t>, Wisconsin Statues, this ordinance is effective as adopted by a majority of the Town Board on a roll call vote with a quorum</w:t>
      </w:r>
      <w:r w:rsidR="00B37D57">
        <w:rPr>
          <w:lang w:val="en"/>
        </w:rPr>
        <w:t xml:space="preserve"> present and voting and proper</w:t>
      </w:r>
      <w:r>
        <w:rPr>
          <w:lang w:val="en"/>
        </w:rPr>
        <w:t xml:space="preserve"> notice having been given.</w:t>
      </w:r>
    </w:p>
    <w:p w:rsidR="00352523" w:rsidRPr="00352523" w:rsidRDefault="00352523" w:rsidP="00352523">
      <w:pPr>
        <w:pStyle w:val="ListParagraph"/>
        <w:spacing w:line="300" w:lineRule="atLeast"/>
        <w:rPr>
          <w:lang w:val="en"/>
        </w:rPr>
      </w:pPr>
    </w:p>
    <w:p w:rsidR="008D4B08" w:rsidRPr="008D4B08" w:rsidRDefault="008D4B08" w:rsidP="008D4B08">
      <w:pPr>
        <w:pStyle w:val="ListParagraph"/>
        <w:numPr>
          <w:ilvl w:val="1"/>
          <w:numId w:val="3"/>
        </w:numPr>
        <w:spacing w:line="300" w:lineRule="atLeast"/>
        <w:rPr>
          <w:lang w:val="en"/>
        </w:rPr>
      </w:pPr>
      <w:r w:rsidRPr="008D4B08">
        <w:rPr>
          <w:u w:val="single"/>
          <w:lang w:val="en"/>
        </w:rPr>
        <w:t>Repeal and adoption of provisions</w:t>
      </w:r>
    </w:p>
    <w:p w:rsidR="008D4B08" w:rsidRPr="008D4B08" w:rsidRDefault="008D4B08" w:rsidP="008D4B08">
      <w:pPr>
        <w:pStyle w:val="ListParagraph"/>
        <w:spacing w:line="300" w:lineRule="atLeast"/>
        <w:rPr>
          <w:lang w:val="en"/>
        </w:rPr>
      </w:pPr>
      <w:r>
        <w:rPr>
          <w:lang w:val="en"/>
        </w:rPr>
        <w:t xml:space="preserve">Upon adoption of this ordinance, any and all former ordinances or parts thereof regulating </w:t>
      </w:r>
      <w:r w:rsidR="00352523">
        <w:rPr>
          <w:lang w:val="en"/>
        </w:rPr>
        <w:t>elections</w:t>
      </w:r>
      <w:r w:rsidR="00CB0DC0">
        <w:rPr>
          <w:lang w:val="en"/>
        </w:rPr>
        <w:t xml:space="preserve"> for</w:t>
      </w:r>
      <w:r w:rsidR="00B37D57">
        <w:rPr>
          <w:lang w:val="en"/>
        </w:rPr>
        <w:t xml:space="preserve"> the Town of </w:t>
      </w:r>
      <w:proofErr w:type="spellStart"/>
      <w:r w:rsidR="00B37D57">
        <w:rPr>
          <w:lang w:val="en"/>
        </w:rPr>
        <w:t>Medary</w:t>
      </w:r>
      <w:proofErr w:type="spellEnd"/>
      <w:r>
        <w:rPr>
          <w:lang w:val="en"/>
        </w:rPr>
        <w:t xml:space="preserve"> that are in conflict with this Ordinance are hereby repealed.</w:t>
      </w:r>
    </w:p>
    <w:p w:rsidR="007C5B6D" w:rsidRPr="007C5B6D" w:rsidRDefault="007C5B6D" w:rsidP="007C5B6D">
      <w:pPr>
        <w:spacing w:line="300" w:lineRule="atLeast"/>
        <w:rPr>
          <w:lang w:val="en"/>
        </w:rPr>
      </w:pPr>
    </w:p>
    <w:p w:rsidR="00CC5E35" w:rsidRDefault="00CC5E35" w:rsidP="00CC5E35">
      <w:pPr>
        <w:spacing w:line="300" w:lineRule="atLeast"/>
        <w:rPr>
          <w:b/>
          <w:lang w:val="en"/>
        </w:rPr>
      </w:pPr>
      <w:r w:rsidRPr="00E86172">
        <w:rPr>
          <w:b/>
          <w:lang w:val="en"/>
        </w:rPr>
        <w:t xml:space="preserve">SECTION </w:t>
      </w:r>
      <w:r w:rsidR="00CB0DC0">
        <w:rPr>
          <w:b/>
          <w:lang w:val="en"/>
        </w:rPr>
        <w:t>2</w:t>
      </w:r>
      <w:r w:rsidRPr="00E86172">
        <w:rPr>
          <w:b/>
          <w:lang w:val="en"/>
        </w:rPr>
        <w:t xml:space="preserve"> – </w:t>
      </w:r>
      <w:r w:rsidR="001F796B">
        <w:rPr>
          <w:b/>
          <w:lang w:val="en"/>
        </w:rPr>
        <w:t>ELECTION HOURS</w:t>
      </w:r>
    </w:p>
    <w:p w:rsidR="00CB0DC0" w:rsidRPr="00CB0DC0" w:rsidRDefault="00CB0DC0" w:rsidP="00CB0DC0">
      <w:pPr>
        <w:spacing w:line="300" w:lineRule="atLeast"/>
        <w:rPr>
          <w:lang w:val="en"/>
        </w:rPr>
      </w:pPr>
    </w:p>
    <w:p w:rsidR="00CB0DC0" w:rsidRDefault="00CB0DC0" w:rsidP="00CB0DC0">
      <w:pPr>
        <w:spacing w:line="300" w:lineRule="atLeast"/>
        <w:ind w:left="720" w:hanging="720"/>
        <w:rPr>
          <w:lang w:val="en"/>
        </w:rPr>
      </w:pPr>
      <w:r>
        <w:rPr>
          <w:lang w:val="en"/>
        </w:rPr>
        <w:t>2.01</w:t>
      </w:r>
      <w:r w:rsidRPr="00CB0DC0">
        <w:rPr>
          <w:lang w:val="en"/>
        </w:rPr>
        <w:tab/>
      </w:r>
      <w:r w:rsidR="00E1514F">
        <w:rPr>
          <w:lang w:val="en"/>
        </w:rPr>
        <w:t>Pursuant to Section 7.30(1) Wisconsin Statutes, t</w:t>
      </w:r>
      <w:r w:rsidR="00E40007">
        <w:rPr>
          <w:lang w:val="en"/>
        </w:rPr>
        <w:t>he Town Clerk is authorized, through t</w:t>
      </w:r>
      <w:r w:rsidR="00352523">
        <w:rPr>
          <w:lang w:val="en"/>
        </w:rPr>
        <w:t>his ordinance</w:t>
      </w:r>
      <w:r w:rsidR="00E40007">
        <w:rPr>
          <w:lang w:val="en"/>
        </w:rPr>
        <w:t>, to</w:t>
      </w:r>
      <w:r w:rsidR="00352523">
        <w:rPr>
          <w:lang w:val="en"/>
        </w:rPr>
        <w:t xml:space="preserve"> provide for the selection of </w:t>
      </w:r>
      <w:r w:rsidR="00B37D57">
        <w:rPr>
          <w:lang w:val="en"/>
        </w:rPr>
        <w:t>two</w:t>
      </w:r>
      <w:r w:rsidR="00352523">
        <w:rPr>
          <w:lang w:val="en"/>
        </w:rPr>
        <w:t xml:space="preserve"> (or more) sets of officials to work at different times on each </w:t>
      </w:r>
      <w:proofErr w:type="gramStart"/>
      <w:r w:rsidR="00352523">
        <w:rPr>
          <w:lang w:val="en"/>
        </w:rPr>
        <w:t>election day</w:t>
      </w:r>
      <w:proofErr w:type="gramEnd"/>
      <w:r w:rsidR="00352523">
        <w:rPr>
          <w:lang w:val="en"/>
        </w:rPr>
        <w:t xml:space="preserve"> as follows:</w:t>
      </w:r>
    </w:p>
    <w:p w:rsidR="00352523" w:rsidRPr="00CB0DC0" w:rsidRDefault="00352523" w:rsidP="00CB0DC0">
      <w:pPr>
        <w:spacing w:line="300" w:lineRule="atLeast"/>
        <w:ind w:left="720" w:hanging="720"/>
        <w:rPr>
          <w:lang w:val="en"/>
        </w:rPr>
      </w:pPr>
    </w:p>
    <w:p w:rsidR="00CB0DC0" w:rsidRDefault="00CB0DC0" w:rsidP="00C0182D">
      <w:pPr>
        <w:spacing w:line="300" w:lineRule="atLeast"/>
        <w:ind w:left="1440" w:hanging="720"/>
        <w:rPr>
          <w:lang w:val="en"/>
        </w:rPr>
      </w:pPr>
      <w:r>
        <w:rPr>
          <w:lang w:val="en"/>
        </w:rPr>
        <w:t>(A)</w:t>
      </w:r>
      <w:r w:rsidR="00C0182D">
        <w:rPr>
          <w:lang w:val="en"/>
        </w:rPr>
        <w:tab/>
      </w:r>
      <w:r w:rsidRPr="00CB0DC0">
        <w:rPr>
          <w:lang w:val="en"/>
        </w:rPr>
        <w:t>The</w:t>
      </w:r>
      <w:r w:rsidR="00C47B6F">
        <w:rPr>
          <w:lang w:val="en"/>
        </w:rPr>
        <w:t xml:space="preserve">re shall be </w:t>
      </w:r>
      <w:r w:rsidR="00F23687">
        <w:rPr>
          <w:lang w:val="en"/>
        </w:rPr>
        <w:t>two</w:t>
      </w:r>
      <w:r w:rsidR="00C47B6F">
        <w:rPr>
          <w:lang w:val="en"/>
        </w:rPr>
        <w:t xml:space="preserve"> shifts for election workers on all election days. The fi</w:t>
      </w:r>
      <w:r w:rsidR="00B37D57">
        <w:rPr>
          <w:lang w:val="en"/>
        </w:rPr>
        <w:t>rst shift shall commence at 6:30 a.m. and end at 1:30</w:t>
      </w:r>
      <w:r w:rsidR="00C47B6F">
        <w:rPr>
          <w:lang w:val="en"/>
        </w:rPr>
        <w:t xml:space="preserve"> p.m.  The sec</w:t>
      </w:r>
      <w:r w:rsidR="00B37D57">
        <w:rPr>
          <w:lang w:val="en"/>
        </w:rPr>
        <w:t>ond shift shall commence at 1:30</w:t>
      </w:r>
      <w:r w:rsidR="00C47B6F">
        <w:rPr>
          <w:lang w:val="en"/>
        </w:rPr>
        <w:t xml:space="preserve"> p.m. and end with completion of all required </w:t>
      </w:r>
      <w:proofErr w:type="gramStart"/>
      <w:r w:rsidR="00C47B6F">
        <w:rPr>
          <w:lang w:val="en"/>
        </w:rPr>
        <w:t>election day</w:t>
      </w:r>
      <w:proofErr w:type="gramEnd"/>
      <w:r w:rsidR="00C47B6F">
        <w:rPr>
          <w:lang w:val="en"/>
        </w:rPr>
        <w:t xml:space="preserve"> duties that follow the closure of the polls.</w:t>
      </w:r>
    </w:p>
    <w:p w:rsidR="00157A10" w:rsidRDefault="00157A10" w:rsidP="00C0182D">
      <w:pPr>
        <w:spacing w:line="300" w:lineRule="atLeast"/>
        <w:ind w:left="1440" w:hanging="720"/>
        <w:rPr>
          <w:lang w:val="en"/>
        </w:rPr>
      </w:pPr>
    </w:p>
    <w:p w:rsidR="00CB0DC0" w:rsidRDefault="00CB0DC0" w:rsidP="00C47B6F">
      <w:pPr>
        <w:spacing w:line="300" w:lineRule="atLeast"/>
        <w:ind w:left="1440" w:hanging="720"/>
        <w:rPr>
          <w:lang w:val="en"/>
        </w:rPr>
      </w:pPr>
      <w:r>
        <w:rPr>
          <w:lang w:val="en"/>
        </w:rPr>
        <w:t>(B)</w:t>
      </w:r>
      <w:r w:rsidR="00C0182D">
        <w:rPr>
          <w:lang w:val="en"/>
        </w:rPr>
        <w:tab/>
      </w:r>
      <w:r w:rsidR="00C47B6F">
        <w:rPr>
          <w:lang w:val="en"/>
        </w:rPr>
        <w:t>The Town Clerk shall have the authority to assign election officials to shift</w:t>
      </w:r>
      <w:r w:rsidR="00E40007">
        <w:rPr>
          <w:lang w:val="en"/>
        </w:rPr>
        <w:t>s</w:t>
      </w:r>
      <w:r w:rsidR="00C47B6F">
        <w:rPr>
          <w:lang w:val="en"/>
        </w:rPr>
        <w:t xml:space="preserve"> and to schedule individual work times within each shift.</w:t>
      </w:r>
    </w:p>
    <w:p w:rsidR="00282402" w:rsidRPr="00CB0DC0" w:rsidRDefault="00282402" w:rsidP="00CB0DC0">
      <w:pPr>
        <w:spacing w:line="300" w:lineRule="atLeast"/>
        <w:rPr>
          <w:lang w:val="en"/>
        </w:rPr>
      </w:pPr>
    </w:p>
    <w:p w:rsidR="00CB0DC0" w:rsidRDefault="00C0182D" w:rsidP="00C0182D">
      <w:pPr>
        <w:spacing w:line="300" w:lineRule="atLeast"/>
        <w:ind w:left="720" w:hanging="720"/>
        <w:rPr>
          <w:lang w:val="en"/>
        </w:rPr>
      </w:pPr>
      <w:r>
        <w:rPr>
          <w:lang w:val="en"/>
        </w:rPr>
        <w:t>2.02</w:t>
      </w:r>
      <w:r>
        <w:rPr>
          <w:lang w:val="en"/>
        </w:rPr>
        <w:tab/>
      </w:r>
      <w:r w:rsidR="00E1514F">
        <w:rPr>
          <w:lang w:val="en"/>
        </w:rPr>
        <w:t>Pursuant to Section 7.30(1) Wisconsin Statutes, t</w:t>
      </w:r>
      <w:r w:rsidR="00CB0DC0" w:rsidRPr="00CB0DC0">
        <w:rPr>
          <w:lang w:val="en"/>
        </w:rPr>
        <w:t xml:space="preserve">he Town </w:t>
      </w:r>
      <w:r w:rsidR="00C47B6F">
        <w:rPr>
          <w:lang w:val="en"/>
        </w:rPr>
        <w:t>Clerk</w:t>
      </w:r>
      <w:r w:rsidR="00E40007">
        <w:rPr>
          <w:lang w:val="en"/>
        </w:rPr>
        <w:t xml:space="preserve"> is further authorized</w:t>
      </w:r>
      <w:r w:rsidR="00C47B6F">
        <w:rPr>
          <w:lang w:val="en"/>
        </w:rPr>
        <w:t xml:space="preserve"> </w:t>
      </w:r>
      <w:r w:rsidR="00E40007">
        <w:rPr>
          <w:lang w:val="en"/>
        </w:rPr>
        <w:t xml:space="preserve">the option to appoint an additional election inspector to serve between the hours of 7:00 a.m. and 2:00 p.m. and one additional election inspector to serve between the hours of 2:00 p.m. and 8:00 p.m. (poll closing time).  Each additional election inspector shall serve as a greeter to answer questions and to direct electors to the proper locations for registration and voting </w:t>
      </w:r>
      <w:r w:rsidR="00E40007">
        <w:rPr>
          <w:lang w:val="en"/>
        </w:rPr>
        <w:lastRenderedPageBreak/>
        <w:t>and shall be available to substitute for other election officials who must leave the room during the voting process.</w:t>
      </w:r>
    </w:p>
    <w:p w:rsidR="00C0182D" w:rsidRPr="00CB0DC0" w:rsidRDefault="00C0182D" w:rsidP="00C0182D">
      <w:pPr>
        <w:spacing w:line="300" w:lineRule="atLeast"/>
        <w:ind w:left="720" w:hanging="720"/>
        <w:rPr>
          <w:lang w:val="en"/>
        </w:rPr>
      </w:pPr>
    </w:p>
    <w:p w:rsidR="00F34B0E" w:rsidRPr="00E86172" w:rsidRDefault="00F34B0E" w:rsidP="00F34B0E">
      <w:pPr>
        <w:spacing w:line="300" w:lineRule="atLeast"/>
        <w:rPr>
          <w:b/>
          <w:lang w:val="en"/>
        </w:rPr>
      </w:pPr>
      <w:r w:rsidRPr="00E86172">
        <w:rPr>
          <w:b/>
          <w:lang w:val="en"/>
        </w:rPr>
        <w:t xml:space="preserve">SECTION </w:t>
      </w:r>
      <w:r>
        <w:rPr>
          <w:b/>
          <w:lang w:val="en"/>
        </w:rPr>
        <w:t>3</w:t>
      </w:r>
      <w:r w:rsidRPr="00E86172">
        <w:rPr>
          <w:b/>
          <w:lang w:val="en"/>
        </w:rPr>
        <w:t xml:space="preserve"> – </w:t>
      </w:r>
      <w:r>
        <w:rPr>
          <w:b/>
          <w:lang w:val="en"/>
        </w:rPr>
        <w:t>NUMBER OF ELECTION OFFICIALS</w:t>
      </w:r>
      <w:r w:rsidRPr="00E86172">
        <w:rPr>
          <w:b/>
          <w:lang w:val="en"/>
        </w:rPr>
        <w:t xml:space="preserve"> </w:t>
      </w:r>
    </w:p>
    <w:p w:rsidR="00D91CA2" w:rsidRPr="00CB0DC0" w:rsidRDefault="00F34B0E" w:rsidP="00CC5E35">
      <w:pPr>
        <w:spacing w:line="300" w:lineRule="atLeast"/>
        <w:rPr>
          <w:lang w:val="en"/>
        </w:rPr>
      </w:pPr>
      <w:r>
        <w:rPr>
          <w:lang w:val="en"/>
        </w:rPr>
        <w:t xml:space="preserve">Pursuant to Section 7.30(1)(a) and Section 7.32, Wisconsin Statutes, the Town is allowed to reduce the number of election officials at a polling place </w:t>
      </w:r>
      <w:r w:rsidR="00F23687">
        <w:rPr>
          <w:lang w:val="en"/>
        </w:rPr>
        <w:t xml:space="preserve">from the required seven (7) </w:t>
      </w:r>
      <w:r>
        <w:rPr>
          <w:lang w:val="en"/>
        </w:rPr>
        <w:t>to not less than</w:t>
      </w:r>
      <w:r w:rsidR="00F23687">
        <w:rPr>
          <w:lang w:val="en"/>
        </w:rPr>
        <w:t xml:space="preserve"> three (</w:t>
      </w:r>
      <w:r>
        <w:rPr>
          <w:lang w:val="en"/>
        </w:rPr>
        <w:t>3</w:t>
      </w:r>
      <w:r w:rsidR="00F23687">
        <w:rPr>
          <w:lang w:val="en"/>
        </w:rPr>
        <w:t>)</w:t>
      </w:r>
      <w:r>
        <w:rPr>
          <w:lang w:val="en"/>
        </w:rPr>
        <w:t xml:space="preserve">.  This ordinance authorizes the Town Clerk, at the </w:t>
      </w:r>
      <w:r w:rsidR="00E1514F">
        <w:rPr>
          <w:lang w:val="en"/>
        </w:rPr>
        <w:t>c</w:t>
      </w:r>
      <w:r>
        <w:rPr>
          <w:lang w:val="en"/>
        </w:rPr>
        <w:t>lerk’s discretion, to reduce the number of election officials at any election to n</w:t>
      </w:r>
      <w:r w:rsidR="00E1514F">
        <w:rPr>
          <w:lang w:val="en"/>
        </w:rPr>
        <w:t>o</w:t>
      </w:r>
      <w:r>
        <w:rPr>
          <w:lang w:val="en"/>
        </w:rPr>
        <w:t xml:space="preserve"> less than three (3).</w:t>
      </w:r>
    </w:p>
    <w:p w:rsidR="00F34B0E" w:rsidRDefault="00F34B0E" w:rsidP="00CC5E35">
      <w:pPr>
        <w:spacing w:line="300" w:lineRule="atLeast"/>
        <w:rPr>
          <w:b/>
          <w:lang w:val="en"/>
        </w:rPr>
      </w:pPr>
    </w:p>
    <w:p w:rsidR="00CC5E35" w:rsidRPr="00E86172" w:rsidRDefault="00CC5E35" w:rsidP="00CC5E35">
      <w:pPr>
        <w:spacing w:line="300" w:lineRule="atLeast"/>
        <w:rPr>
          <w:b/>
          <w:lang w:val="en"/>
        </w:rPr>
      </w:pPr>
      <w:r w:rsidRPr="00E86172">
        <w:rPr>
          <w:b/>
          <w:lang w:val="en"/>
        </w:rPr>
        <w:t xml:space="preserve">SECTION </w:t>
      </w:r>
      <w:r w:rsidR="00F34B0E">
        <w:rPr>
          <w:b/>
          <w:lang w:val="en"/>
        </w:rPr>
        <w:t>4</w:t>
      </w:r>
      <w:r w:rsidRPr="00E86172">
        <w:rPr>
          <w:b/>
          <w:lang w:val="en"/>
        </w:rPr>
        <w:t xml:space="preserve"> – EFFECTIVE DATE </w:t>
      </w:r>
    </w:p>
    <w:p w:rsidR="00CC5E35" w:rsidRPr="00E86172" w:rsidRDefault="00CC5E35" w:rsidP="00CC5E35">
      <w:pPr>
        <w:spacing w:line="300" w:lineRule="atLeast"/>
        <w:rPr>
          <w:lang w:val="en"/>
        </w:rPr>
      </w:pPr>
      <w:r w:rsidRPr="00E86172">
        <w:rPr>
          <w:lang w:val="en"/>
        </w:rPr>
        <w:t xml:space="preserve">This ordinance shall take effect immediately upon posting.  The </w:t>
      </w:r>
      <w:r w:rsidR="00E1514F">
        <w:rPr>
          <w:lang w:val="en"/>
        </w:rPr>
        <w:t>T</w:t>
      </w:r>
      <w:r w:rsidRPr="00E86172">
        <w:rPr>
          <w:lang w:val="en"/>
        </w:rPr>
        <w:t xml:space="preserve">own </w:t>
      </w:r>
      <w:r w:rsidR="00E1514F">
        <w:rPr>
          <w:lang w:val="en"/>
        </w:rPr>
        <w:t>C</w:t>
      </w:r>
      <w:r w:rsidRPr="00E86172">
        <w:rPr>
          <w:lang w:val="en"/>
        </w:rPr>
        <w:t xml:space="preserve">lerk shall properly post this ordinance as required under s. </w:t>
      </w:r>
      <w:hyperlink r:id="rId8" w:tooltip="Statutes 60.80" w:history="1">
        <w:r w:rsidRPr="00E86172">
          <w:rPr>
            <w:lang w:val="en"/>
          </w:rPr>
          <w:t>60.80</w:t>
        </w:r>
      </w:hyperlink>
      <w:r w:rsidRPr="00E86172">
        <w:rPr>
          <w:lang w:val="en"/>
        </w:rPr>
        <w:t xml:space="preserve">, Wis. stats. </w:t>
      </w:r>
    </w:p>
    <w:p w:rsidR="00CC5E35" w:rsidRPr="00E86172" w:rsidRDefault="00CC5E35" w:rsidP="00CC5E35">
      <w:pPr>
        <w:spacing w:line="300" w:lineRule="atLeast"/>
        <w:rPr>
          <w:lang w:val="en"/>
        </w:rPr>
      </w:pPr>
    </w:p>
    <w:p w:rsidR="00CC5E35" w:rsidRDefault="00B37D57" w:rsidP="00CC5E35">
      <w:pPr>
        <w:pStyle w:val="BodyTextIndent"/>
        <w:tabs>
          <w:tab w:val="left" w:pos="1440"/>
        </w:tabs>
        <w:ind w:left="0"/>
      </w:pPr>
      <w:proofErr w:type="gramStart"/>
      <w:r>
        <w:t xml:space="preserve">Adopted by the </w:t>
      </w:r>
      <w:proofErr w:type="spellStart"/>
      <w:r>
        <w:t>Medary</w:t>
      </w:r>
      <w:proofErr w:type="spellEnd"/>
      <w:r w:rsidR="00CC5E35" w:rsidRPr="00E86172">
        <w:t xml:space="preserve"> T</w:t>
      </w:r>
      <w:r>
        <w:t xml:space="preserve">own Board of the Town of </w:t>
      </w:r>
      <w:proofErr w:type="spellStart"/>
      <w:r>
        <w:t>Medary</w:t>
      </w:r>
      <w:proofErr w:type="spellEnd"/>
      <w:r w:rsidR="00CC5E35" w:rsidRPr="00E86172">
        <w:t xml:space="preserve">, La Crosse County, Wisconsin, this </w:t>
      </w:r>
      <w:r w:rsidR="00F34B0E">
        <w:t>____</w:t>
      </w:r>
      <w:r w:rsidR="00821D9F">
        <w:t xml:space="preserve"> </w:t>
      </w:r>
      <w:r w:rsidR="00CC5E35" w:rsidRPr="00E86172">
        <w:t xml:space="preserve">day of </w:t>
      </w:r>
      <w:r w:rsidR="00F34B0E">
        <w:t>_______________, 2023</w:t>
      </w:r>
      <w:r w:rsidR="00CC5E35" w:rsidRPr="00E86172">
        <w:t>.</w:t>
      </w:r>
      <w:proofErr w:type="gramEnd"/>
    </w:p>
    <w:p w:rsidR="006B51A0" w:rsidRPr="00E86172" w:rsidRDefault="006B51A0" w:rsidP="00CC5E35">
      <w:pPr>
        <w:pStyle w:val="BodyTextIndent"/>
        <w:tabs>
          <w:tab w:val="left" w:pos="1440"/>
        </w:tabs>
        <w:ind w:left="0"/>
      </w:pPr>
    </w:p>
    <w:p w:rsidR="00CC5E35" w:rsidRDefault="00CC5E35" w:rsidP="00CC5E35">
      <w:pPr>
        <w:pStyle w:val="BodyTextIndent"/>
        <w:ind w:left="0"/>
      </w:pPr>
      <w:r w:rsidRPr="00E86172">
        <w:tab/>
      </w:r>
      <w:r w:rsidRPr="00E86172">
        <w:tab/>
      </w:r>
      <w:r w:rsidRPr="00E86172">
        <w:tab/>
      </w:r>
      <w:r w:rsidRPr="00E86172">
        <w:tab/>
      </w:r>
      <w:r w:rsidRPr="00E86172">
        <w:tab/>
      </w:r>
      <w:r>
        <w:tab/>
      </w:r>
      <w:r>
        <w:tab/>
        <w:t>By:</w:t>
      </w:r>
    </w:p>
    <w:p w:rsidR="00CC5E35" w:rsidRDefault="00CC5E35" w:rsidP="00CC5E35">
      <w:pPr>
        <w:pStyle w:val="BodyTextIndent"/>
        <w:ind w:left="0"/>
      </w:pPr>
    </w:p>
    <w:p w:rsidR="00CC5E35" w:rsidRDefault="00CC5E35" w:rsidP="00CC5E35">
      <w:pPr>
        <w:pStyle w:val="BodyTextIndent"/>
        <w:ind w:left="0"/>
      </w:pPr>
      <w:r>
        <w:tab/>
      </w:r>
      <w:r>
        <w:tab/>
      </w:r>
      <w:r>
        <w:tab/>
      </w:r>
      <w:r>
        <w:tab/>
      </w:r>
      <w:r>
        <w:tab/>
      </w:r>
      <w:r>
        <w:tab/>
      </w:r>
      <w:r>
        <w:tab/>
        <w:t>______________________________</w:t>
      </w:r>
    </w:p>
    <w:p w:rsidR="00CC5E35" w:rsidRDefault="00B37D57" w:rsidP="00CC5E35">
      <w:pPr>
        <w:pStyle w:val="BodyTextIndent"/>
        <w:ind w:left="4320" w:firstLine="720"/>
      </w:pPr>
      <w:r>
        <w:t xml:space="preserve">Steve </w:t>
      </w:r>
      <w:proofErr w:type="spellStart"/>
      <w:r>
        <w:t>Elsen</w:t>
      </w:r>
      <w:proofErr w:type="spellEnd"/>
      <w:r>
        <w:t>, Chairperson</w:t>
      </w:r>
    </w:p>
    <w:p w:rsidR="00CC5E35" w:rsidRDefault="00CC5E35" w:rsidP="00CC5E35">
      <w:pPr>
        <w:pStyle w:val="BodyTextIndent"/>
        <w:ind w:left="0"/>
      </w:pPr>
      <w:r>
        <w:t>Attest:</w:t>
      </w:r>
    </w:p>
    <w:p w:rsidR="00CC5E35" w:rsidRDefault="00CC5E35" w:rsidP="00CC5E35">
      <w:pPr>
        <w:pStyle w:val="BodyTextIndent"/>
        <w:ind w:left="0"/>
      </w:pPr>
      <w:r>
        <w:t xml:space="preserve">_____________________________ </w:t>
      </w:r>
    </w:p>
    <w:p w:rsidR="00B37D57" w:rsidRDefault="00B37D57" w:rsidP="00CC5E35">
      <w:pPr>
        <w:pStyle w:val="BodyTextIndent"/>
        <w:ind w:left="0"/>
      </w:pPr>
      <w:r>
        <w:t xml:space="preserve">Diane </w:t>
      </w:r>
      <w:proofErr w:type="spellStart"/>
      <w:r>
        <w:t>Elsen</w:t>
      </w:r>
      <w:proofErr w:type="spellEnd"/>
      <w:r>
        <w:t>, clerk</w:t>
      </w:r>
    </w:p>
    <w:p w:rsidR="00B37D57" w:rsidRDefault="00B37D57" w:rsidP="00CC5E35">
      <w:pPr>
        <w:pStyle w:val="BodyTextIndent"/>
        <w:ind w:left="0"/>
      </w:pPr>
      <w:bookmarkStart w:id="0" w:name="_GoBack"/>
      <w:bookmarkEnd w:id="0"/>
    </w:p>
    <w:p w:rsidR="00162D36" w:rsidRDefault="00CC5E35" w:rsidP="00CC5E35">
      <w:pPr>
        <w:pStyle w:val="BodyTextIndent"/>
        <w:ind w:left="0"/>
      </w:pPr>
      <w:r>
        <w:t>Posted:</w:t>
      </w:r>
      <w:r w:rsidR="005B2B9A">
        <w:t xml:space="preserve">  _______________________</w:t>
      </w:r>
    </w:p>
    <w:sectPr w:rsidR="00162D36" w:rsidSect="008D4B08">
      <w:headerReference w:type="default" r:id="rId9"/>
      <w:pgSz w:w="12240" w:h="15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10" w:rsidRDefault="00B11010" w:rsidP="006B51A0">
      <w:r>
        <w:separator/>
      </w:r>
    </w:p>
  </w:endnote>
  <w:endnote w:type="continuationSeparator" w:id="0">
    <w:p w:rsidR="00B11010" w:rsidRDefault="00B11010" w:rsidP="006B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10" w:rsidRDefault="00B11010" w:rsidP="006B51A0">
      <w:r>
        <w:separator/>
      </w:r>
    </w:p>
  </w:footnote>
  <w:footnote w:type="continuationSeparator" w:id="0">
    <w:p w:rsidR="00B11010" w:rsidRDefault="00B11010" w:rsidP="006B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5" w:rsidRDefault="00A14B80">
    <w:pPr>
      <w:pStyle w:val="Header"/>
      <w:jc w:val="right"/>
    </w:pPr>
    <w:r>
      <w:t xml:space="preserve">Page </w:t>
    </w:r>
    <w:sdt>
      <w:sdtPr>
        <w:id w:val="53511640"/>
        <w:docPartObj>
          <w:docPartGallery w:val="Page Numbers (Top of Page)"/>
          <w:docPartUnique/>
        </w:docPartObj>
      </w:sdtPr>
      <w:sdtEndPr>
        <w:rPr>
          <w:noProof/>
        </w:rPr>
      </w:sdtEndPr>
      <w:sdtContent>
        <w:r w:rsidR="006408A5">
          <w:fldChar w:fldCharType="begin"/>
        </w:r>
        <w:r w:rsidR="006408A5">
          <w:instrText xml:space="preserve"> PAGE   \* MERGEFORMAT </w:instrText>
        </w:r>
        <w:r w:rsidR="006408A5">
          <w:fldChar w:fldCharType="separate"/>
        </w:r>
        <w:r w:rsidR="00B37D57">
          <w:rPr>
            <w:noProof/>
          </w:rPr>
          <w:t>2</w:t>
        </w:r>
        <w:r w:rsidR="006408A5">
          <w:rPr>
            <w:noProof/>
          </w:rPr>
          <w:fldChar w:fldCharType="end"/>
        </w:r>
      </w:sdtContent>
    </w:sdt>
  </w:p>
  <w:p w:rsidR="006B51A0" w:rsidRPr="006408A5" w:rsidRDefault="006B51A0" w:rsidP="0064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70"/>
    <w:multiLevelType w:val="multilevel"/>
    <w:tmpl w:val="5BCE79B2"/>
    <w:numStyleLink w:val="Style1"/>
  </w:abstractNum>
  <w:abstractNum w:abstractNumId="1">
    <w:nsid w:val="084D2C63"/>
    <w:multiLevelType w:val="hybridMultilevel"/>
    <w:tmpl w:val="DF764F38"/>
    <w:lvl w:ilvl="0" w:tplc="16565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90054"/>
    <w:multiLevelType w:val="hybridMultilevel"/>
    <w:tmpl w:val="2C46CCF8"/>
    <w:lvl w:ilvl="0" w:tplc="57CA76C6">
      <w:start w:val="1"/>
      <w:numFmt w:val="upperLetter"/>
      <w:lvlText w:val="(%1)"/>
      <w:lvlJc w:val="left"/>
      <w:pPr>
        <w:ind w:left="720" w:hanging="360"/>
      </w:pPr>
      <w:rPr>
        <w:rFonts w:hint="default"/>
      </w:rPr>
    </w:lvl>
    <w:lvl w:ilvl="1" w:tplc="D0A28C8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F2A16"/>
    <w:multiLevelType w:val="hybridMultilevel"/>
    <w:tmpl w:val="C2688272"/>
    <w:lvl w:ilvl="0" w:tplc="91F29E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7F4119"/>
    <w:multiLevelType w:val="hybridMultilevel"/>
    <w:tmpl w:val="D1148AB6"/>
    <w:lvl w:ilvl="0" w:tplc="EAF8E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B0E9F"/>
    <w:multiLevelType w:val="multilevel"/>
    <w:tmpl w:val="5BCE79B2"/>
    <w:styleLink w:val="Style1"/>
    <w:lvl w:ilvl="0">
      <w:start w:val="3"/>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996AFB"/>
    <w:multiLevelType w:val="hybridMultilevel"/>
    <w:tmpl w:val="3A567152"/>
    <w:lvl w:ilvl="0" w:tplc="01B4A5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34E6A"/>
    <w:multiLevelType w:val="multilevel"/>
    <w:tmpl w:val="5BCE79B2"/>
    <w:numStyleLink w:val="Style1"/>
  </w:abstractNum>
  <w:abstractNum w:abstractNumId="8">
    <w:nsid w:val="4B6A778B"/>
    <w:multiLevelType w:val="multilevel"/>
    <w:tmpl w:val="BB867590"/>
    <w:lvl w:ilvl="0">
      <w:start w:val="1"/>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EA265B5"/>
    <w:multiLevelType w:val="multilevel"/>
    <w:tmpl w:val="5BCE79B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2E1A87"/>
    <w:multiLevelType w:val="hybridMultilevel"/>
    <w:tmpl w:val="372E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441C0"/>
    <w:multiLevelType w:val="hybridMultilevel"/>
    <w:tmpl w:val="757ECC1C"/>
    <w:lvl w:ilvl="0" w:tplc="17CC62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214D79"/>
    <w:multiLevelType w:val="hybridMultilevel"/>
    <w:tmpl w:val="3790F75E"/>
    <w:lvl w:ilvl="0" w:tplc="72EA009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80617B"/>
    <w:multiLevelType w:val="multilevel"/>
    <w:tmpl w:val="5BCE79B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3D5CA8"/>
    <w:multiLevelType w:val="hybridMultilevel"/>
    <w:tmpl w:val="76D08B5E"/>
    <w:lvl w:ilvl="0" w:tplc="50F2E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13"/>
  </w:num>
  <w:num w:numId="5">
    <w:abstractNumId w:val="5"/>
  </w:num>
  <w:num w:numId="6">
    <w:abstractNumId w:val="0"/>
  </w:num>
  <w:num w:numId="7">
    <w:abstractNumId w:val="12"/>
  </w:num>
  <w:num w:numId="8">
    <w:abstractNumId w:val="11"/>
  </w:num>
  <w:num w:numId="9">
    <w:abstractNumId w:val="1"/>
  </w:num>
  <w:num w:numId="10">
    <w:abstractNumId w:val="14"/>
  </w:num>
  <w:num w:numId="11">
    <w:abstractNumId w:val="3"/>
  </w:num>
  <w:num w:numId="12">
    <w:abstractNumId w:val="4"/>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E"/>
    <w:rsid w:val="00024BA4"/>
    <w:rsid w:val="00025D13"/>
    <w:rsid w:val="00042B51"/>
    <w:rsid w:val="0006640C"/>
    <w:rsid w:val="000B795B"/>
    <w:rsid w:val="000C6893"/>
    <w:rsid w:val="000E288C"/>
    <w:rsid w:val="001256E3"/>
    <w:rsid w:val="001500B8"/>
    <w:rsid w:val="00157A10"/>
    <w:rsid w:val="00162D36"/>
    <w:rsid w:val="00174C64"/>
    <w:rsid w:val="001A0A2A"/>
    <w:rsid w:val="001B66AA"/>
    <w:rsid w:val="001F796B"/>
    <w:rsid w:val="00273625"/>
    <w:rsid w:val="00282402"/>
    <w:rsid w:val="002927EA"/>
    <w:rsid w:val="002C5447"/>
    <w:rsid w:val="00352523"/>
    <w:rsid w:val="00357C45"/>
    <w:rsid w:val="003F39F1"/>
    <w:rsid w:val="00431739"/>
    <w:rsid w:val="00432CCD"/>
    <w:rsid w:val="0047365E"/>
    <w:rsid w:val="005B2B9A"/>
    <w:rsid w:val="00625685"/>
    <w:rsid w:val="006408A5"/>
    <w:rsid w:val="006B51A0"/>
    <w:rsid w:val="006E0375"/>
    <w:rsid w:val="007B2530"/>
    <w:rsid w:val="007C5130"/>
    <w:rsid w:val="007C5B6D"/>
    <w:rsid w:val="00821D9F"/>
    <w:rsid w:val="0087755F"/>
    <w:rsid w:val="008D4B08"/>
    <w:rsid w:val="009044AB"/>
    <w:rsid w:val="00912C1F"/>
    <w:rsid w:val="009A4836"/>
    <w:rsid w:val="009D16C1"/>
    <w:rsid w:val="009F5B42"/>
    <w:rsid w:val="00A12EC2"/>
    <w:rsid w:val="00A14B80"/>
    <w:rsid w:val="00A76F98"/>
    <w:rsid w:val="00AA24EF"/>
    <w:rsid w:val="00B11010"/>
    <w:rsid w:val="00B37D57"/>
    <w:rsid w:val="00B93460"/>
    <w:rsid w:val="00B939D8"/>
    <w:rsid w:val="00B93C94"/>
    <w:rsid w:val="00BA56BE"/>
    <w:rsid w:val="00BC5B8E"/>
    <w:rsid w:val="00C0182D"/>
    <w:rsid w:val="00C47B6F"/>
    <w:rsid w:val="00C543B3"/>
    <w:rsid w:val="00CA5ED2"/>
    <w:rsid w:val="00CB0DC0"/>
    <w:rsid w:val="00CC5E35"/>
    <w:rsid w:val="00D31FE2"/>
    <w:rsid w:val="00D91CA2"/>
    <w:rsid w:val="00DD1931"/>
    <w:rsid w:val="00E1514F"/>
    <w:rsid w:val="00E2353B"/>
    <w:rsid w:val="00E40007"/>
    <w:rsid w:val="00F23687"/>
    <w:rsid w:val="00F34B0E"/>
    <w:rsid w:val="00F9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2B9A"/>
    <w:pPr>
      <w:ind w:left="1440"/>
    </w:pPr>
  </w:style>
  <w:style w:type="character" w:customStyle="1" w:styleId="BodyTextIndentChar">
    <w:name w:val="Body Text Indent Char"/>
    <w:link w:val="BodyTextIndent"/>
    <w:rsid w:val="005B2B9A"/>
    <w:rPr>
      <w:sz w:val="24"/>
      <w:szCs w:val="24"/>
    </w:rPr>
  </w:style>
  <w:style w:type="paragraph" w:styleId="ListParagraph">
    <w:name w:val="List Paragraph"/>
    <w:basedOn w:val="Normal"/>
    <w:uiPriority w:val="34"/>
    <w:qFormat/>
    <w:rsid w:val="007C5B6D"/>
    <w:pPr>
      <w:ind w:left="720"/>
      <w:contextualSpacing/>
    </w:pPr>
  </w:style>
  <w:style w:type="numbering" w:customStyle="1" w:styleId="Style1">
    <w:name w:val="Style1"/>
    <w:uiPriority w:val="99"/>
    <w:rsid w:val="00D91CA2"/>
    <w:pPr>
      <w:numPr>
        <w:numId w:val="5"/>
      </w:numPr>
    </w:pPr>
  </w:style>
  <w:style w:type="paragraph" w:styleId="Header">
    <w:name w:val="header"/>
    <w:basedOn w:val="Normal"/>
    <w:link w:val="HeaderChar"/>
    <w:uiPriority w:val="99"/>
    <w:unhideWhenUsed/>
    <w:rsid w:val="006B51A0"/>
    <w:pPr>
      <w:tabs>
        <w:tab w:val="center" w:pos="4680"/>
        <w:tab w:val="right" w:pos="9360"/>
      </w:tabs>
    </w:pPr>
  </w:style>
  <w:style w:type="character" w:customStyle="1" w:styleId="HeaderChar">
    <w:name w:val="Header Char"/>
    <w:basedOn w:val="DefaultParagraphFont"/>
    <w:link w:val="Header"/>
    <w:uiPriority w:val="99"/>
    <w:rsid w:val="006B51A0"/>
    <w:rPr>
      <w:sz w:val="24"/>
      <w:szCs w:val="24"/>
    </w:rPr>
  </w:style>
  <w:style w:type="paragraph" w:styleId="Footer">
    <w:name w:val="footer"/>
    <w:basedOn w:val="Normal"/>
    <w:link w:val="FooterChar"/>
    <w:uiPriority w:val="99"/>
    <w:unhideWhenUsed/>
    <w:rsid w:val="006B51A0"/>
    <w:pPr>
      <w:tabs>
        <w:tab w:val="center" w:pos="4680"/>
        <w:tab w:val="right" w:pos="9360"/>
      </w:tabs>
    </w:pPr>
  </w:style>
  <w:style w:type="character" w:customStyle="1" w:styleId="FooterChar">
    <w:name w:val="Footer Char"/>
    <w:basedOn w:val="DefaultParagraphFont"/>
    <w:link w:val="Footer"/>
    <w:uiPriority w:val="99"/>
    <w:rsid w:val="006B51A0"/>
    <w:rPr>
      <w:sz w:val="24"/>
      <w:szCs w:val="24"/>
    </w:rPr>
  </w:style>
  <w:style w:type="paragraph" w:customStyle="1" w:styleId="Default">
    <w:name w:val="Default"/>
    <w:rsid w:val="0006640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1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2B9A"/>
    <w:pPr>
      <w:ind w:left="1440"/>
    </w:pPr>
  </w:style>
  <w:style w:type="character" w:customStyle="1" w:styleId="BodyTextIndentChar">
    <w:name w:val="Body Text Indent Char"/>
    <w:link w:val="BodyTextIndent"/>
    <w:rsid w:val="005B2B9A"/>
    <w:rPr>
      <w:sz w:val="24"/>
      <w:szCs w:val="24"/>
    </w:rPr>
  </w:style>
  <w:style w:type="paragraph" w:styleId="ListParagraph">
    <w:name w:val="List Paragraph"/>
    <w:basedOn w:val="Normal"/>
    <w:uiPriority w:val="34"/>
    <w:qFormat/>
    <w:rsid w:val="007C5B6D"/>
    <w:pPr>
      <w:ind w:left="720"/>
      <w:contextualSpacing/>
    </w:pPr>
  </w:style>
  <w:style w:type="numbering" w:customStyle="1" w:styleId="Style1">
    <w:name w:val="Style1"/>
    <w:uiPriority w:val="99"/>
    <w:rsid w:val="00D91CA2"/>
    <w:pPr>
      <w:numPr>
        <w:numId w:val="5"/>
      </w:numPr>
    </w:pPr>
  </w:style>
  <w:style w:type="paragraph" w:styleId="Header">
    <w:name w:val="header"/>
    <w:basedOn w:val="Normal"/>
    <w:link w:val="HeaderChar"/>
    <w:uiPriority w:val="99"/>
    <w:unhideWhenUsed/>
    <w:rsid w:val="006B51A0"/>
    <w:pPr>
      <w:tabs>
        <w:tab w:val="center" w:pos="4680"/>
        <w:tab w:val="right" w:pos="9360"/>
      </w:tabs>
    </w:pPr>
  </w:style>
  <w:style w:type="character" w:customStyle="1" w:styleId="HeaderChar">
    <w:name w:val="Header Char"/>
    <w:basedOn w:val="DefaultParagraphFont"/>
    <w:link w:val="Header"/>
    <w:uiPriority w:val="99"/>
    <w:rsid w:val="006B51A0"/>
    <w:rPr>
      <w:sz w:val="24"/>
      <w:szCs w:val="24"/>
    </w:rPr>
  </w:style>
  <w:style w:type="paragraph" w:styleId="Footer">
    <w:name w:val="footer"/>
    <w:basedOn w:val="Normal"/>
    <w:link w:val="FooterChar"/>
    <w:uiPriority w:val="99"/>
    <w:unhideWhenUsed/>
    <w:rsid w:val="006B51A0"/>
    <w:pPr>
      <w:tabs>
        <w:tab w:val="center" w:pos="4680"/>
        <w:tab w:val="right" w:pos="9360"/>
      </w:tabs>
    </w:pPr>
  </w:style>
  <w:style w:type="character" w:customStyle="1" w:styleId="FooterChar">
    <w:name w:val="Footer Char"/>
    <w:basedOn w:val="DefaultParagraphFont"/>
    <w:link w:val="Footer"/>
    <w:uiPriority w:val="99"/>
    <w:rsid w:val="006B51A0"/>
    <w:rPr>
      <w:sz w:val="24"/>
      <w:szCs w:val="24"/>
    </w:rPr>
  </w:style>
  <w:style w:type="paragraph" w:customStyle="1" w:styleId="Default">
    <w:name w:val="Default"/>
    <w:rsid w:val="0006640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1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60.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Ordinance No</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Owner</dc:creator>
  <cp:lastModifiedBy>medary clerk</cp:lastModifiedBy>
  <cp:revision>2</cp:revision>
  <cp:lastPrinted>2023-11-29T17:02:00Z</cp:lastPrinted>
  <dcterms:created xsi:type="dcterms:W3CDTF">2023-11-30T21:21:00Z</dcterms:created>
  <dcterms:modified xsi:type="dcterms:W3CDTF">2023-11-30T21:21:00Z</dcterms:modified>
</cp:coreProperties>
</file>